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87F" w:rsidRPr="0011187F" w:rsidRDefault="0011187F" w:rsidP="0011187F">
      <w:pPr>
        <w:pStyle w:val="Bezmezer"/>
        <w:rPr>
          <w:b/>
          <w:sz w:val="32"/>
          <w:szCs w:val="32"/>
          <w:u w:val="single"/>
          <w:lang w:eastAsia="cs-CZ"/>
        </w:rPr>
      </w:pPr>
      <w:r w:rsidRPr="0011187F">
        <w:rPr>
          <w:b/>
          <w:sz w:val="32"/>
          <w:szCs w:val="32"/>
          <w:u w:val="single"/>
          <w:lang w:eastAsia="cs-CZ"/>
        </w:rPr>
        <w:t>Stropní panely železobetonové PZD</w:t>
      </w:r>
    </w:p>
    <w:p w:rsidR="0011187F" w:rsidRPr="0011187F" w:rsidRDefault="0011187F" w:rsidP="0011187F">
      <w:pPr>
        <w:pStyle w:val="Bezmezer"/>
        <w:rPr>
          <w:sz w:val="26"/>
          <w:szCs w:val="26"/>
          <w:lang w:eastAsia="cs-CZ"/>
        </w:rPr>
      </w:pPr>
      <w:r w:rsidRPr="0011187F">
        <w:rPr>
          <w:b/>
          <w:bCs/>
          <w:sz w:val="26"/>
          <w:szCs w:val="26"/>
          <w:lang w:eastAsia="cs-CZ"/>
        </w:rPr>
        <w:t>Použití a konstrukce</w:t>
      </w:r>
    </w:p>
    <w:p w:rsidR="0011187F" w:rsidRPr="0011187F" w:rsidRDefault="0011187F" w:rsidP="0011187F">
      <w:pPr>
        <w:pStyle w:val="Bezmezer"/>
        <w:rPr>
          <w:sz w:val="26"/>
          <w:szCs w:val="26"/>
          <w:lang w:eastAsia="cs-CZ"/>
        </w:rPr>
      </w:pPr>
      <w:r w:rsidRPr="0011187F">
        <w:rPr>
          <w:sz w:val="26"/>
          <w:szCs w:val="26"/>
          <w:lang w:eastAsia="cs-CZ"/>
        </w:rPr>
        <w:t>Stropní panely určené pro stropní a střešní ploché konstrukce uložené na zdivo, průvlaky nebo do přírub ocelových nosníků.</w:t>
      </w:r>
    </w:p>
    <w:p w:rsidR="0011187F" w:rsidRPr="0011187F" w:rsidRDefault="0011187F" w:rsidP="0011187F">
      <w:pPr>
        <w:pStyle w:val="Bezmezer"/>
        <w:rPr>
          <w:sz w:val="26"/>
          <w:szCs w:val="26"/>
          <w:lang w:eastAsia="cs-CZ"/>
        </w:rPr>
      </w:pPr>
      <w:r w:rsidRPr="0011187F">
        <w:rPr>
          <w:sz w:val="26"/>
          <w:szCs w:val="26"/>
          <w:lang w:eastAsia="cs-CZ"/>
        </w:rPr>
        <w:t xml:space="preserve">Základním principem správné funkce stropních panelů je dokonalé </w:t>
      </w:r>
      <w:proofErr w:type="spellStart"/>
      <w:r w:rsidRPr="0011187F">
        <w:rPr>
          <w:sz w:val="26"/>
          <w:szCs w:val="26"/>
          <w:lang w:eastAsia="cs-CZ"/>
        </w:rPr>
        <w:t>zmonolitnění</w:t>
      </w:r>
      <w:proofErr w:type="spellEnd"/>
      <w:r w:rsidRPr="0011187F">
        <w:rPr>
          <w:sz w:val="26"/>
          <w:szCs w:val="26"/>
          <w:lang w:eastAsia="cs-CZ"/>
        </w:rPr>
        <w:t> spár.</w:t>
      </w:r>
    </w:p>
    <w:p w:rsidR="0011187F" w:rsidRPr="0011187F" w:rsidRDefault="0011187F" w:rsidP="0011187F">
      <w:pPr>
        <w:pStyle w:val="Bezmezer"/>
        <w:rPr>
          <w:sz w:val="26"/>
          <w:szCs w:val="26"/>
          <w:lang w:eastAsia="cs-CZ"/>
        </w:rPr>
      </w:pPr>
      <w:r w:rsidRPr="0011187F">
        <w:rPr>
          <w:sz w:val="26"/>
          <w:szCs w:val="26"/>
          <w:lang w:eastAsia="cs-CZ"/>
        </w:rPr>
        <w:t>Panely plnostěnné železobetonové bez vylehčení.</w:t>
      </w:r>
    </w:p>
    <w:p w:rsidR="0011187F" w:rsidRPr="0011187F" w:rsidRDefault="0011187F" w:rsidP="0011187F">
      <w:pPr>
        <w:pStyle w:val="Bezmezer"/>
        <w:rPr>
          <w:sz w:val="26"/>
          <w:szCs w:val="26"/>
          <w:lang w:eastAsia="cs-CZ"/>
        </w:rPr>
      </w:pPr>
      <w:r w:rsidRPr="0011187F">
        <w:rPr>
          <w:sz w:val="26"/>
          <w:szCs w:val="26"/>
          <w:lang w:eastAsia="cs-CZ"/>
        </w:rPr>
        <w:t>Statické schéma tvoří prostý nosník, případně s konzolovým (balkonovým) přesahem.</w:t>
      </w:r>
    </w:p>
    <w:p w:rsidR="0011187F" w:rsidRPr="0011187F" w:rsidRDefault="0011187F" w:rsidP="0011187F">
      <w:pPr>
        <w:pStyle w:val="Bezmezer"/>
        <w:rPr>
          <w:sz w:val="26"/>
          <w:szCs w:val="26"/>
          <w:lang w:eastAsia="cs-CZ"/>
        </w:rPr>
      </w:pPr>
      <w:r w:rsidRPr="0011187F">
        <w:rPr>
          <w:b/>
          <w:bCs/>
          <w:sz w:val="26"/>
          <w:szCs w:val="26"/>
          <w:lang w:eastAsia="cs-CZ"/>
        </w:rPr>
        <w:t>Výhody</w:t>
      </w:r>
    </w:p>
    <w:p w:rsidR="0011187F" w:rsidRPr="0011187F" w:rsidRDefault="0011187F" w:rsidP="0011187F">
      <w:pPr>
        <w:pStyle w:val="Bezmezer"/>
        <w:rPr>
          <w:sz w:val="26"/>
          <w:szCs w:val="26"/>
          <w:lang w:eastAsia="cs-CZ"/>
        </w:rPr>
      </w:pPr>
      <w:r w:rsidRPr="0011187F">
        <w:rPr>
          <w:sz w:val="26"/>
          <w:szCs w:val="26"/>
          <w:lang w:eastAsia="cs-CZ"/>
        </w:rPr>
        <w:t xml:space="preserve">Při </w:t>
      </w:r>
      <w:proofErr w:type="spellStart"/>
      <w:r w:rsidRPr="0011187F">
        <w:rPr>
          <w:sz w:val="26"/>
          <w:szCs w:val="26"/>
          <w:lang w:eastAsia="cs-CZ"/>
        </w:rPr>
        <w:t>tl</w:t>
      </w:r>
      <w:proofErr w:type="spellEnd"/>
      <w:r w:rsidRPr="0011187F">
        <w:rPr>
          <w:sz w:val="26"/>
          <w:szCs w:val="26"/>
          <w:lang w:eastAsia="cs-CZ"/>
        </w:rPr>
        <w:t>. 140 mm jde o relativně lehké stropní konstrukce (vlastní tíha 350 kg/m²).</w:t>
      </w:r>
    </w:p>
    <w:p w:rsidR="0011187F" w:rsidRPr="0011187F" w:rsidRDefault="0011187F" w:rsidP="0011187F">
      <w:pPr>
        <w:pStyle w:val="Bezmezer"/>
        <w:rPr>
          <w:sz w:val="26"/>
          <w:szCs w:val="26"/>
          <w:lang w:eastAsia="cs-CZ"/>
        </w:rPr>
      </w:pPr>
      <w:r w:rsidRPr="0011187F">
        <w:rPr>
          <w:sz w:val="26"/>
          <w:szCs w:val="26"/>
          <w:lang w:eastAsia="cs-CZ"/>
        </w:rPr>
        <w:t>Snadná a rychlá montáž stropní konstrukce.</w:t>
      </w:r>
    </w:p>
    <w:p w:rsidR="0011187F" w:rsidRPr="0011187F" w:rsidRDefault="0011187F" w:rsidP="0011187F">
      <w:pPr>
        <w:pStyle w:val="Bezmezer"/>
        <w:rPr>
          <w:sz w:val="26"/>
          <w:szCs w:val="26"/>
          <w:lang w:eastAsia="cs-CZ"/>
        </w:rPr>
      </w:pPr>
      <w:r w:rsidRPr="0011187F">
        <w:rPr>
          <w:sz w:val="26"/>
          <w:szCs w:val="26"/>
          <w:lang w:eastAsia="cs-CZ"/>
        </w:rPr>
        <w:t>Obrovská variabilita rozměrů a výsledných tvarů s otvory.</w:t>
      </w:r>
    </w:p>
    <w:p w:rsidR="0011187F" w:rsidRPr="0011187F" w:rsidRDefault="0011187F" w:rsidP="0011187F">
      <w:pPr>
        <w:pStyle w:val="Bezmezer"/>
        <w:rPr>
          <w:sz w:val="26"/>
          <w:szCs w:val="26"/>
          <w:lang w:eastAsia="cs-CZ"/>
        </w:rPr>
      </w:pPr>
      <w:r w:rsidRPr="0011187F">
        <w:rPr>
          <w:b/>
          <w:bCs/>
          <w:sz w:val="26"/>
          <w:szCs w:val="26"/>
          <w:lang w:eastAsia="cs-CZ"/>
        </w:rPr>
        <w:t>Rozměry</w:t>
      </w:r>
    </w:p>
    <w:p w:rsidR="0011187F" w:rsidRPr="0011187F" w:rsidRDefault="0011187F" w:rsidP="0011187F">
      <w:pPr>
        <w:pStyle w:val="Bezmezer"/>
        <w:rPr>
          <w:sz w:val="26"/>
          <w:szCs w:val="26"/>
          <w:lang w:eastAsia="cs-CZ"/>
        </w:rPr>
      </w:pPr>
      <w:r w:rsidRPr="0011187F">
        <w:rPr>
          <w:sz w:val="26"/>
          <w:szCs w:val="26"/>
          <w:lang w:eastAsia="cs-CZ"/>
        </w:rPr>
        <w:t>Typově vyráběny v </w:t>
      </w:r>
      <w:proofErr w:type="spellStart"/>
      <w:r w:rsidRPr="0011187F">
        <w:rPr>
          <w:sz w:val="26"/>
          <w:szCs w:val="26"/>
          <w:lang w:eastAsia="cs-CZ"/>
        </w:rPr>
        <w:t>tl</w:t>
      </w:r>
      <w:proofErr w:type="spellEnd"/>
      <w:r w:rsidRPr="0011187F">
        <w:rPr>
          <w:sz w:val="26"/>
          <w:szCs w:val="26"/>
          <w:lang w:eastAsia="cs-CZ"/>
        </w:rPr>
        <w:t>. 140 mm a pro rozpony 2,1 m až po 4,8 m odstupňované po 300 mm.</w:t>
      </w:r>
    </w:p>
    <w:p w:rsidR="0011187F" w:rsidRPr="0011187F" w:rsidRDefault="0011187F" w:rsidP="0011187F">
      <w:pPr>
        <w:pStyle w:val="Bezmezer"/>
        <w:rPr>
          <w:sz w:val="26"/>
          <w:szCs w:val="26"/>
          <w:lang w:eastAsia="cs-CZ"/>
        </w:rPr>
      </w:pPr>
      <w:r w:rsidRPr="0011187F">
        <w:rPr>
          <w:sz w:val="26"/>
          <w:szCs w:val="26"/>
          <w:lang w:eastAsia="cs-CZ"/>
        </w:rPr>
        <w:t>Šířky panelů typově 600 mm, 1200 mm, 1800 mm a 2400 mm (šířky 1,8 m a 2,4 m jen do délky 3,6 m).</w:t>
      </w:r>
    </w:p>
    <w:p w:rsidR="0011187F" w:rsidRPr="0011187F" w:rsidRDefault="0011187F" w:rsidP="0011187F">
      <w:pPr>
        <w:pStyle w:val="Bezmezer"/>
        <w:rPr>
          <w:sz w:val="26"/>
          <w:szCs w:val="26"/>
          <w:lang w:eastAsia="cs-CZ"/>
        </w:rPr>
      </w:pPr>
      <w:r w:rsidRPr="0011187F">
        <w:rPr>
          <w:sz w:val="26"/>
          <w:szCs w:val="26"/>
          <w:lang w:eastAsia="cs-CZ"/>
        </w:rPr>
        <w:t>Možnost výroby atypických panelů viz níže.</w:t>
      </w:r>
    </w:p>
    <w:p w:rsidR="0011187F" w:rsidRPr="0011187F" w:rsidRDefault="0011187F" w:rsidP="0011187F">
      <w:pPr>
        <w:pStyle w:val="Bezmezer"/>
        <w:rPr>
          <w:sz w:val="26"/>
          <w:szCs w:val="26"/>
          <w:lang w:eastAsia="cs-CZ"/>
        </w:rPr>
      </w:pPr>
      <w:r w:rsidRPr="0011187F">
        <w:rPr>
          <w:b/>
          <w:bCs/>
          <w:sz w:val="26"/>
          <w:szCs w:val="26"/>
          <w:lang w:eastAsia="cs-CZ"/>
        </w:rPr>
        <w:t>Materiál</w:t>
      </w:r>
    </w:p>
    <w:p w:rsidR="0011187F" w:rsidRPr="0011187F" w:rsidRDefault="0011187F" w:rsidP="0011187F">
      <w:pPr>
        <w:pStyle w:val="Bezmezer"/>
        <w:rPr>
          <w:sz w:val="26"/>
          <w:szCs w:val="26"/>
          <w:lang w:eastAsia="cs-CZ"/>
        </w:rPr>
      </w:pPr>
      <w:r w:rsidRPr="0011187F">
        <w:rPr>
          <w:sz w:val="26"/>
          <w:szCs w:val="26"/>
          <w:lang w:eastAsia="cs-CZ"/>
        </w:rPr>
        <w:t>Výztuž ocelí 10 505 ® s krytím 20 mm, případně sítě Kari.</w:t>
      </w:r>
    </w:p>
    <w:p w:rsidR="0011187F" w:rsidRPr="0011187F" w:rsidRDefault="0011187F" w:rsidP="0011187F">
      <w:pPr>
        <w:pStyle w:val="Bezmezer"/>
        <w:rPr>
          <w:sz w:val="26"/>
          <w:szCs w:val="26"/>
          <w:lang w:eastAsia="cs-CZ"/>
        </w:rPr>
      </w:pPr>
      <w:r w:rsidRPr="0011187F">
        <w:rPr>
          <w:sz w:val="26"/>
          <w:szCs w:val="26"/>
          <w:lang w:eastAsia="cs-CZ"/>
        </w:rPr>
        <w:t>Beton C25/30.</w:t>
      </w:r>
    </w:p>
    <w:p w:rsidR="0011187F" w:rsidRPr="0011187F" w:rsidRDefault="0011187F" w:rsidP="0011187F">
      <w:pPr>
        <w:pStyle w:val="Bezmezer"/>
        <w:rPr>
          <w:sz w:val="26"/>
          <w:szCs w:val="26"/>
          <w:lang w:eastAsia="cs-CZ"/>
        </w:rPr>
      </w:pPr>
      <w:r w:rsidRPr="0011187F">
        <w:rPr>
          <w:sz w:val="26"/>
          <w:szCs w:val="26"/>
          <w:lang w:eastAsia="cs-CZ"/>
        </w:rPr>
        <w:t>Požární odolnost podle ČSN 73 0821 bez omítky rovna 60 minut.</w:t>
      </w:r>
    </w:p>
    <w:p w:rsidR="0011187F" w:rsidRPr="0011187F" w:rsidRDefault="0011187F" w:rsidP="0011187F">
      <w:pPr>
        <w:pStyle w:val="Bezmezer"/>
        <w:rPr>
          <w:sz w:val="26"/>
          <w:szCs w:val="26"/>
          <w:lang w:eastAsia="cs-CZ"/>
        </w:rPr>
      </w:pPr>
      <w:r w:rsidRPr="0011187F">
        <w:rPr>
          <w:b/>
          <w:bCs/>
          <w:sz w:val="26"/>
          <w:szCs w:val="26"/>
          <w:lang w:eastAsia="cs-CZ"/>
        </w:rPr>
        <w:t>Únosnost</w:t>
      </w:r>
    </w:p>
    <w:p w:rsidR="0011187F" w:rsidRPr="0011187F" w:rsidRDefault="0011187F" w:rsidP="0011187F">
      <w:pPr>
        <w:pStyle w:val="Bezmezer"/>
        <w:rPr>
          <w:sz w:val="26"/>
          <w:szCs w:val="26"/>
          <w:lang w:eastAsia="cs-CZ"/>
        </w:rPr>
      </w:pPr>
      <w:r w:rsidRPr="0011187F">
        <w:rPr>
          <w:sz w:val="26"/>
          <w:szCs w:val="26"/>
          <w:lang w:eastAsia="cs-CZ"/>
        </w:rPr>
        <w:t>Vyráběny panely běžné únosnosti a posílené se zvýšenou únosností.</w:t>
      </w:r>
    </w:p>
    <w:p w:rsidR="0011187F" w:rsidRPr="0011187F" w:rsidRDefault="0011187F" w:rsidP="0011187F">
      <w:pPr>
        <w:pStyle w:val="Bezmezer"/>
        <w:rPr>
          <w:sz w:val="26"/>
          <w:szCs w:val="26"/>
          <w:lang w:eastAsia="cs-CZ"/>
        </w:rPr>
      </w:pPr>
      <w:r w:rsidRPr="0011187F">
        <w:rPr>
          <w:sz w:val="26"/>
          <w:szCs w:val="26"/>
          <w:lang w:eastAsia="cs-CZ"/>
        </w:rPr>
        <w:t>Kromě vlastní tíhy a 175 kg/m² za stálé zatížení podlah, typové panely dimenzovány na rovnoměrná zatížení podlah (normové = charakteristické zatížení) v rozsahu 150 až 450 kg/m².</w:t>
      </w:r>
    </w:p>
    <w:p w:rsidR="0011187F" w:rsidRPr="0011187F" w:rsidRDefault="0011187F" w:rsidP="0011187F">
      <w:pPr>
        <w:pStyle w:val="Bezmezer"/>
        <w:rPr>
          <w:sz w:val="26"/>
          <w:szCs w:val="26"/>
          <w:lang w:eastAsia="cs-CZ"/>
        </w:rPr>
      </w:pPr>
      <w:r w:rsidRPr="0011187F">
        <w:rPr>
          <w:sz w:val="26"/>
          <w:szCs w:val="26"/>
          <w:lang w:eastAsia="cs-CZ"/>
        </w:rPr>
        <w:t>Průhyby navrženy na limitní hodnoty okamžitého krátkodobého průhybu 1/350 rozpětí.</w:t>
      </w:r>
    </w:p>
    <w:p w:rsidR="0011187F" w:rsidRPr="0011187F" w:rsidRDefault="0011187F" w:rsidP="0011187F">
      <w:pPr>
        <w:pStyle w:val="Bezmezer"/>
        <w:rPr>
          <w:sz w:val="26"/>
          <w:szCs w:val="26"/>
          <w:lang w:eastAsia="cs-CZ"/>
        </w:rPr>
      </w:pPr>
      <w:r w:rsidRPr="0011187F">
        <w:rPr>
          <w:b/>
          <w:bCs/>
          <w:sz w:val="26"/>
          <w:szCs w:val="26"/>
          <w:lang w:eastAsia="cs-CZ"/>
        </w:rPr>
        <w:t>Osazení, skladování a povrchová úprava</w:t>
      </w:r>
    </w:p>
    <w:p w:rsidR="0011187F" w:rsidRPr="0011187F" w:rsidRDefault="0011187F" w:rsidP="0011187F">
      <w:pPr>
        <w:pStyle w:val="Bezmezer"/>
        <w:rPr>
          <w:sz w:val="26"/>
          <w:szCs w:val="26"/>
          <w:lang w:eastAsia="cs-CZ"/>
        </w:rPr>
      </w:pPr>
      <w:r w:rsidRPr="0011187F">
        <w:rPr>
          <w:sz w:val="26"/>
          <w:szCs w:val="26"/>
          <w:lang w:eastAsia="cs-CZ"/>
        </w:rPr>
        <w:t>Přeprava a montáž ve vodorovné poloze s proložením při skladování a transportu v 1/5 délky od krajů.</w:t>
      </w:r>
    </w:p>
    <w:p w:rsidR="0011187F" w:rsidRPr="0011187F" w:rsidRDefault="0011187F" w:rsidP="0011187F">
      <w:pPr>
        <w:pStyle w:val="Bezmezer"/>
        <w:rPr>
          <w:sz w:val="26"/>
          <w:szCs w:val="26"/>
          <w:lang w:eastAsia="cs-CZ"/>
        </w:rPr>
      </w:pPr>
      <w:r w:rsidRPr="0011187F">
        <w:rPr>
          <w:sz w:val="26"/>
          <w:szCs w:val="26"/>
          <w:lang w:eastAsia="cs-CZ"/>
        </w:rPr>
        <w:t>Manipulace s panely pomocí úchytných ok v čelech panelů.</w:t>
      </w:r>
    </w:p>
    <w:p w:rsidR="0011187F" w:rsidRPr="0011187F" w:rsidRDefault="0011187F" w:rsidP="0011187F">
      <w:pPr>
        <w:pStyle w:val="Bezmezer"/>
        <w:rPr>
          <w:sz w:val="26"/>
          <w:szCs w:val="26"/>
          <w:lang w:eastAsia="cs-CZ"/>
        </w:rPr>
      </w:pPr>
      <w:r w:rsidRPr="0011187F">
        <w:rPr>
          <w:sz w:val="26"/>
          <w:szCs w:val="26"/>
          <w:lang w:eastAsia="cs-CZ"/>
        </w:rPr>
        <w:t>Délka uložení do podpory minimálně 100 mm (optimální délka uložení 140 mm).</w:t>
      </w:r>
    </w:p>
    <w:p w:rsidR="0011187F" w:rsidRPr="0011187F" w:rsidRDefault="0011187F" w:rsidP="0011187F">
      <w:pPr>
        <w:pStyle w:val="Bezmezer"/>
        <w:rPr>
          <w:sz w:val="26"/>
          <w:szCs w:val="26"/>
          <w:lang w:eastAsia="cs-CZ"/>
        </w:rPr>
      </w:pPr>
      <w:r w:rsidRPr="0011187F">
        <w:rPr>
          <w:sz w:val="26"/>
          <w:szCs w:val="26"/>
          <w:lang w:eastAsia="cs-CZ"/>
        </w:rPr>
        <w:t>Zálivka spár panelů (v bocích panelů provedeny rybiny) cementovým potěrem 30 </w:t>
      </w:r>
      <w:proofErr w:type="spellStart"/>
      <w:r w:rsidRPr="0011187F">
        <w:rPr>
          <w:sz w:val="26"/>
          <w:szCs w:val="26"/>
          <w:lang w:eastAsia="cs-CZ"/>
        </w:rPr>
        <w:t>MPa</w:t>
      </w:r>
      <w:proofErr w:type="spellEnd"/>
      <w:r w:rsidRPr="0011187F">
        <w:rPr>
          <w:sz w:val="26"/>
          <w:szCs w:val="26"/>
          <w:lang w:eastAsia="cs-CZ"/>
        </w:rPr>
        <w:t>.</w:t>
      </w:r>
    </w:p>
    <w:p w:rsidR="0011187F" w:rsidRPr="0011187F" w:rsidRDefault="0011187F" w:rsidP="0011187F">
      <w:pPr>
        <w:pStyle w:val="Bezmezer"/>
        <w:rPr>
          <w:sz w:val="26"/>
          <w:szCs w:val="26"/>
          <w:lang w:eastAsia="cs-CZ"/>
        </w:rPr>
      </w:pPr>
      <w:r w:rsidRPr="0011187F">
        <w:rPr>
          <w:sz w:val="26"/>
          <w:szCs w:val="26"/>
          <w:lang w:eastAsia="cs-CZ"/>
        </w:rPr>
        <w:t>Ze spodního líce hladký rovný povrch z formy, horní povrch hlazen ručně.</w:t>
      </w:r>
    </w:p>
    <w:p w:rsidR="0011187F" w:rsidRPr="0011187F" w:rsidRDefault="0011187F" w:rsidP="0011187F">
      <w:pPr>
        <w:pStyle w:val="Bezmezer"/>
        <w:rPr>
          <w:sz w:val="26"/>
          <w:szCs w:val="26"/>
          <w:lang w:eastAsia="cs-CZ"/>
        </w:rPr>
      </w:pPr>
      <w:r w:rsidRPr="0011187F">
        <w:rPr>
          <w:b/>
          <w:bCs/>
          <w:sz w:val="26"/>
          <w:szCs w:val="26"/>
          <w:lang w:eastAsia="cs-CZ"/>
        </w:rPr>
        <w:t>Atypická provedení</w:t>
      </w:r>
    </w:p>
    <w:p w:rsidR="0011187F" w:rsidRPr="0011187F" w:rsidRDefault="0011187F" w:rsidP="0011187F">
      <w:pPr>
        <w:pStyle w:val="Bezmezer"/>
        <w:rPr>
          <w:sz w:val="26"/>
          <w:szCs w:val="26"/>
          <w:lang w:eastAsia="cs-CZ"/>
        </w:rPr>
      </w:pPr>
      <w:r w:rsidRPr="0011187F">
        <w:rPr>
          <w:sz w:val="26"/>
          <w:szCs w:val="26"/>
          <w:lang w:eastAsia="cs-CZ"/>
        </w:rPr>
        <w:t>Lze vyrobit v libovolných délkách od 1,2 m po 4,8 m a šířkách od 0,3 m po 2,4 m po centimetrech a to i se zkosením čela.</w:t>
      </w:r>
    </w:p>
    <w:p w:rsidR="0011187F" w:rsidRPr="0011187F" w:rsidRDefault="0011187F" w:rsidP="0011187F">
      <w:pPr>
        <w:pStyle w:val="Bezmezer"/>
        <w:rPr>
          <w:sz w:val="26"/>
          <w:szCs w:val="26"/>
          <w:lang w:eastAsia="cs-CZ"/>
        </w:rPr>
      </w:pPr>
      <w:r w:rsidRPr="0011187F">
        <w:rPr>
          <w:sz w:val="26"/>
          <w:szCs w:val="26"/>
          <w:lang w:eastAsia="cs-CZ"/>
        </w:rPr>
        <w:t>V panelu lze předem provést libovolné otvory a výřezy (pro komíny, prostupy schodiště apod.).</w:t>
      </w:r>
    </w:p>
    <w:p w:rsidR="0011187F" w:rsidRPr="0011187F" w:rsidRDefault="0011187F" w:rsidP="0011187F">
      <w:pPr>
        <w:pStyle w:val="Bezmezer"/>
        <w:rPr>
          <w:sz w:val="26"/>
          <w:szCs w:val="26"/>
          <w:lang w:eastAsia="cs-CZ"/>
        </w:rPr>
      </w:pPr>
      <w:r w:rsidRPr="0011187F">
        <w:rPr>
          <w:sz w:val="26"/>
          <w:szCs w:val="26"/>
          <w:lang w:eastAsia="cs-CZ"/>
        </w:rPr>
        <w:t>Panely lze vyrobit s krakorcovým přesahem například pro balkon a to i s vložením prvků pro přerušení tepelného mostu (v těchto případech i délky přesahující 4,8 m).</w:t>
      </w:r>
    </w:p>
    <w:p w:rsidR="0011187F" w:rsidRPr="0011187F" w:rsidRDefault="0011187F" w:rsidP="0011187F">
      <w:pPr>
        <w:pStyle w:val="Bezmezer"/>
        <w:rPr>
          <w:sz w:val="26"/>
          <w:szCs w:val="26"/>
          <w:lang w:eastAsia="cs-CZ"/>
        </w:rPr>
      </w:pPr>
      <w:r w:rsidRPr="0011187F">
        <w:rPr>
          <w:sz w:val="26"/>
          <w:szCs w:val="26"/>
          <w:lang w:eastAsia="cs-CZ"/>
        </w:rPr>
        <w:lastRenderedPageBreak/>
        <w:t>Pro zvýšená zatížení a rozpětí nad cca 4,2 m lze vyrobit v </w:t>
      </w:r>
      <w:proofErr w:type="spellStart"/>
      <w:r w:rsidRPr="0011187F">
        <w:rPr>
          <w:sz w:val="26"/>
          <w:szCs w:val="26"/>
          <w:lang w:eastAsia="cs-CZ"/>
        </w:rPr>
        <w:t>tl</w:t>
      </w:r>
      <w:proofErr w:type="spellEnd"/>
      <w:r w:rsidRPr="0011187F">
        <w:rPr>
          <w:sz w:val="26"/>
          <w:szCs w:val="26"/>
          <w:lang w:eastAsia="cs-CZ"/>
        </w:rPr>
        <w:t>. 185 nebo 215 mm.</w:t>
      </w:r>
    </w:p>
    <w:p w:rsidR="0011187F" w:rsidRPr="0011187F" w:rsidRDefault="0011187F" w:rsidP="0011187F">
      <w:pPr>
        <w:pStyle w:val="Bezmezer"/>
        <w:rPr>
          <w:sz w:val="26"/>
          <w:szCs w:val="26"/>
          <w:lang w:eastAsia="cs-CZ"/>
        </w:rPr>
      </w:pPr>
      <w:r w:rsidRPr="0011187F">
        <w:rPr>
          <w:sz w:val="26"/>
          <w:szCs w:val="26"/>
          <w:lang w:eastAsia="cs-CZ"/>
        </w:rPr>
        <w:t xml:space="preserve">Únosnost typových panelů </w:t>
      </w:r>
      <w:proofErr w:type="gramStart"/>
      <w:r w:rsidRPr="0011187F">
        <w:rPr>
          <w:sz w:val="26"/>
          <w:szCs w:val="26"/>
          <w:lang w:eastAsia="cs-CZ"/>
        </w:rPr>
        <w:t>tl.140</w:t>
      </w:r>
      <w:proofErr w:type="gramEnd"/>
      <w:r w:rsidRPr="0011187F">
        <w:rPr>
          <w:sz w:val="26"/>
          <w:szCs w:val="26"/>
          <w:lang w:eastAsia="cs-CZ"/>
        </w:rPr>
        <w:t> lze zvýšit až na cca 1000 kg/m² podlahy, pro panely s </w:t>
      </w:r>
      <w:proofErr w:type="spellStart"/>
      <w:r w:rsidRPr="0011187F">
        <w:rPr>
          <w:sz w:val="26"/>
          <w:szCs w:val="26"/>
          <w:lang w:eastAsia="cs-CZ"/>
        </w:rPr>
        <w:t>tl</w:t>
      </w:r>
      <w:proofErr w:type="spellEnd"/>
      <w:r w:rsidRPr="0011187F">
        <w:rPr>
          <w:sz w:val="26"/>
          <w:szCs w:val="26"/>
          <w:lang w:eastAsia="cs-CZ"/>
        </w:rPr>
        <w:t>. 185 a 215 mm lze zvýšit únosnost podlahy až na 3000 kg /m².</w:t>
      </w:r>
    </w:p>
    <w:p w:rsidR="0011187F" w:rsidRPr="0011187F" w:rsidRDefault="0011187F" w:rsidP="0011187F">
      <w:pPr>
        <w:pStyle w:val="Bezmezer"/>
        <w:rPr>
          <w:sz w:val="26"/>
          <w:szCs w:val="26"/>
          <w:lang w:eastAsia="cs-CZ"/>
        </w:rPr>
      </w:pPr>
      <w:r w:rsidRPr="0011187F">
        <w:rPr>
          <w:sz w:val="26"/>
          <w:szCs w:val="26"/>
          <w:lang w:eastAsia="cs-CZ"/>
        </w:rPr>
        <w:t>Požární odolnost lze zvýšit provedením rabicové omítky v </w:t>
      </w:r>
      <w:proofErr w:type="spellStart"/>
      <w:r w:rsidRPr="0011187F">
        <w:rPr>
          <w:sz w:val="26"/>
          <w:szCs w:val="26"/>
          <w:lang w:eastAsia="cs-CZ"/>
        </w:rPr>
        <w:t>tl</w:t>
      </w:r>
      <w:proofErr w:type="spellEnd"/>
      <w:r w:rsidRPr="0011187F">
        <w:rPr>
          <w:sz w:val="26"/>
          <w:szCs w:val="26"/>
          <w:lang w:eastAsia="cs-CZ"/>
        </w:rPr>
        <w:t>. 20 mm až na 90 minut.</w:t>
      </w:r>
    </w:p>
    <w:p w:rsidR="0011187F" w:rsidRPr="0011187F" w:rsidRDefault="0011187F" w:rsidP="0011187F">
      <w:pPr>
        <w:pStyle w:val="Bezmezer"/>
        <w:rPr>
          <w:sz w:val="26"/>
          <w:szCs w:val="26"/>
          <w:lang w:eastAsia="cs-CZ"/>
        </w:rPr>
      </w:pPr>
      <w:r w:rsidRPr="0011187F">
        <w:rPr>
          <w:b/>
          <w:bCs/>
          <w:sz w:val="26"/>
          <w:szCs w:val="26"/>
          <w:lang w:eastAsia="cs-CZ"/>
        </w:rPr>
        <w:t>Poznámky</w:t>
      </w:r>
    </w:p>
    <w:p w:rsidR="0011187F" w:rsidRPr="0011187F" w:rsidRDefault="0011187F" w:rsidP="0011187F">
      <w:pPr>
        <w:pStyle w:val="Bezmezer"/>
        <w:rPr>
          <w:sz w:val="26"/>
          <w:szCs w:val="26"/>
          <w:lang w:eastAsia="cs-CZ"/>
        </w:rPr>
      </w:pPr>
      <w:r w:rsidRPr="0011187F">
        <w:rPr>
          <w:sz w:val="26"/>
          <w:szCs w:val="26"/>
          <w:lang w:eastAsia="cs-CZ"/>
        </w:rPr>
        <w:t>Podrobné informace pro projektování a provádění stropů ze stropních panelů PZD naleznete v technické příručce.</w:t>
      </w:r>
    </w:p>
    <w:p w:rsidR="0011187F" w:rsidRPr="0011187F" w:rsidRDefault="0011187F" w:rsidP="0011187F">
      <w:pPr>
        <w:pStyle w:val="Bezmezer"/>
        <w:rPr>
          <w:sz w:val="26"/>
          <w:szCs w:val="26"/>
          <w:lang w:eastAsia="cs-CZ"/>
        </w:rPr>
      </w:pPr>
      <w:r w:rsidRPr="0011187F">
        <w:rPr>
          <w:sz w:val="26"/>
          <w:szCs w:val="26"/>
          <w:lang w:eastAsia="cs-CZ"/>
        </w:rPr>
        <w:t> </w:t>
      </w:r>
    </w:p>
    <w:p w:rsidR="0011187F" w:rsidRDefault="0011187F" w:rsidP="0011187F">
      <w:pPr>
        <w:pStyle w:val="Bezmezer"/>
        <w:rPr>
          <w:sz w:val="17"/>
          <w:szCs w:val="17"/>
          <w:lang w:eastAsia="cs-CZ"/>
        </w:rPr>
      </w:pPr>
      <w:r>
        <w:rPr>
          <w:noProof/>
          <w:color w:val="545353"/>
          <w:sz w:val="17"/>
          <w:szCs w:val="17"/>
          <w:lang w:eastAsia="cs-CZ"/>
        </w:rPr>
        <w:drawing>
          <wp:inline distT="0" distB="0" distL="0" distR="0" wp14:anchorId="5F01CB5A" wp14:editId="62E32318">
            <wp:extent cx="1906270" cy="1362710"/>
            <wp:effectExtent l="0" t="0" r="0" b="8890"/>
            <wp:docPr id="1" name="Obrázek 1" descr="http://www.rieder.cz/images/stropni-panely-zelezobetonove-pzd-1-n.jpg">
              <a:hlinkClick xmlns:a="http://schemas.openxmlformats.org/drawingml/2006/main" r:id="rId6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ieder.cz/images/stropni-panely-zelezobetonove-pzd-1-n.jpg">
                      <a:hlinkClick r:id="rId6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70" cy="1362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87F" w:rsidRDefault="0011187F" w:rsidP="0011187F">
      <w:pPr>
        <w:pStyle w:val="Bezmezer"/>
        <w:rPr>
          <w:sz w:val="17"/>
          <w:szCs w:val="17"/>
          <w:lang w:eastAsia="cs-CZ"/>
        </w:rPr>
      </w:pPr>
    </w:p>
    <w:p w:rsidR="0011187F" w:rsidRPr="0011187F" w:rsidRDefault="0011187F" w:rsidP="0011187F">
      <w:pPr>
        <w:pBdr>
          <w:top w:val="single" w:sz="2" w:space="0" w:color="E86121"/>
          <w:left w:val="single" w:sz="2" w:space="0" w:color="E86121"/>
          <w:bottom w:val="single" w:sz="2" w:space="0" w:color="E86121"/>
          <w:right w:val="single" w:sz="2" w:space="0" w:color="E86121"/>
        </w:pBdr>
        <w:shd w:val="clear" w:color="auto" w:fill="F0F0F0"/>
        <w:spacing w:after="0" w:line="240" w:lineRule="auto"/>
        <w:rPr>
          <w:rFonts w:ascii="Arial" w:eastAsia="Times New Roman" w:hAnsi="Arial" w:cs="Arial"/>
          <w:b/>
          <w:bCs/>
          <w:color w:val="E86121"/>
          <w:sz w:val="20"/>
          <w:szCs w:val="20"/>
          <w:lang w:eastAsia="cs-CZ"/>
        </w:rPr>
      </w:pPr>
      <w:proofErr w:type="spellStart"/>
      <w:r w:rsidRPr="0011187F">
        <w:rPr>
          <w:rFonts w:ascii="Arial" w:eastAsia="Times New Roman" w:hAnsi="Arial" w:cs="Arial"/>
          <w:b/>
          <w:bCs/>
          <w:color w:val="E86121"/>
          <w:sz w:val="20"/>
          <w:szCs w:val="20"/>
          <w:lang w:eastAsia="cs-CZ"/>
        </w:rPr>
        <w:t>Rieder</w:t>
      </w:r>
      <w:proofErr w:type="spellEnd"/>
      <w:r w:rsidRPr="0011187F">
        <w:rPr>
          <w:rFonts w:ascii="Arial" w:eastAsia="Times New Roman" w:hAnsi="Arial" w:cs="Arial"/>
          <w:b/>
          <w:bCs/>
          <w:color w:val="E86121"/>
          <w:sz w:val="20"/>
          <w:szCs w:val="20"/>
          <w:lang w:eastAsia="cs-CZ"/>
        </w:rPr>
        <w:t xml:space="preserve"> Beton, spol. s r.o.</w:t>
      </w:r>
    </w:p>
    <w:p w:rsidR="0011187F" w:rsidRPr="0011187F" w:rsidRDefault="0011187F" w:rsidP="0011187F">
      <w:pPr>
        <w:pBdr>
          <w:top w:val="single" w:sz="2" w:space="0" w:color="E86121"/>
          <w:left w:val="single" w:sz="2" w:space="0" w:color="E86121"/>
          <w:bottom w:val="single" w:sz="2" w:space="0" w:color="E86121"/>
          <w:right w:val="single" w:sz="2" w:space="0" w:color="E86121"/>
        </w:pBdr>
        <w:shd w:val="clear" w:color="auto" w:fill="F0F0F0"/>
        <w:spacing w:before="45" w:after="0" w:line="240" w:lineRule="auto"/>
        <w:ind w:left="720"/>
        <w:rPr>
          <w:rFonts w:ascii="Arial" w:eastAsia="Times New Roman" w:hAnsi="Arial" w:cs="Arial"/>
          <w:color w:val="404040"/>
          <w:sz w:val="17"/>
          <w:szCs w:val="17"/>
          <w:lang w:eastAsia="cs-CZ"/>
        </w:rPr>
      </w:pPr>
      <w:r w:rsidRPr="0011187F">
        <w:rPr>
          <w:rFonts w:ascii="Arial" w:eastAsia="Times New Roman" w:hAnsi="Arial" w:cs="Arial"/>
          <w:color w:val="404040"/>
          <w:sz w:val="17"/>
          <w:szCs w:val="17"/>
          <w:lang w:eastAsia="cs-CZ"/>
        </w:rPr>
        <w:t>U Hlavního nádraží 2764/3</w:t>
      </w:r>
    </w:p>
    <w:p w:rsidR="0011187F" w:rsidRPr="0011187F" w:rsidRDefault="0011187F" w:rsidP="0011187F">
      <w:pPr>
        <w:pBdr>
          <w:top w:val="single" w:sz="2" w:space="0" w:color="E86121"/>
          <w:left w:val="single" w:sz="2" w:space="0" w:color="E86121"/>
          <w:bottom w:val="single" w:sz="2" w:space="0" w:color="E86121"/>
          <w:right w:val="single" w:sz="2" w:space="0" w:color="E86121"/>
        </w:pBdr>
        <w:shd w:val="clear" w:color="auto" w:fill="F0F0F0"/>
        <w:spacing w:before="45" w:after="0" w:line="240" w:lineRule="auto"/>
        <w:ind w:left="720"/>
        <w:rPr>
          <w:rFonts w:ascii="Arial" w:eastAsia="Times New Roman" w:hAnsi="Arial" w:cs="Arial"/>
          <w:color w:val="404040"/>
          <w:sz w:val="17"/>
          <w:szCs w:val="17"/>
          <w:lang w:eastAsia="cs-CZ"/>
        </w:rPr>
      </w:pPr>
      <w:r w:rsidRPr="0011187F">
        <w:rPr>
          <w:rFonts w:ascii="Arial" w:eastAsia="Times New Roman" w:hAnsi="Arial" w:cs="Arial"/>
          <w:color w:val="404040"/>
          <w:sz w:val="17"/>
          <w:szCs w:val="17"/>
          <w:lang w:eastAsia="cs-CZ"/>
        </w:rPr>
        <w:t>586 01 Jihlava</w:t>
      </w:r>
    </w:p>
    <w:p w:rsidR="0011187F" w:rsidRPr="0011187F" w:rsidRDefault="0011187F" w:rsidP="0011187F">
      <w:pPr>
        <w:pBdr>
          <w:top w:val="single" w:sz="2" w:space="0" w:color="E86121"/>
          <w:left w:val="single" w:sz="2" w:space="0" w:color="E86121"/>
          <w:bottom w:val="single" w:sz="2" w:space="0" w:color="E86121"/>
          <w:right w:val="single" w:sz="2" w:space="0" w:color="E86121"/>
        </w:pBdr>
        <w:shd w:val="clear" w:color="auto" w:fill="F0F0F0"/>
        <w:spacing w:before="45" w:after="0" w:line="240" w:lineRule="auto"/>
        <w:ind w:left="720"/>
        <w:rPr>
          <w:rFonts w:ascii="Arial" w:eastAsia="Times New Roman" w:hAnsi="Arial" w:cs="Arial"/>
          <w:color w:val="404040"/>
          <w:sz w:val="17"/>
          <w:szCs w:val="17"/>
          <w:lang w:eastAsia="cs-CZ"/>
        </w:rPr>
      </w:pPr>
      <w:r w:rsidRPr="0011187F">
        <w:rPr>
          <w:rFonts w:ascii="Arial" w:eastAsia="Times New Roman" w:hAnsi="Arial" w:cs="Arial"/>
          <w:color w:val="777777"/>
          <w:sz w:val="17"/>
          <w:szCs w:val="17"/>
          <w:lang w:eastAsia="cs-CZ"/>
        </w:rPr>
        <w:t>IČ:</w:t>
      </w:r>
      <w:r w:rsidRPr="0011187F">
        <w:rPr>
          <w:rFonts w:ascii="Arial" w:eastAsia="Times New Roman" w:hAnsi="Arial" w:cs="Arial"/>
          <w:color w:val="404040"/>
          <w:sz w:val="17"/>
          <w:szCs w:val="17"/>
          <w:lang w:eastAsia="cs-CZ"/>
        </w:rPr>
        <w:t> 60714026</w:t>
      </w:r>
    </w:p>
    <w:p w:rsidR="0011187F" w:rsidRPr="0011187F" w:rsidRDefault="0011187F" w:rsidP="0011187F">
      <w:pPr>
        <w:pBdr>
          <w:top w:val="single" w:sz="2" w:space="0" w:color="E86121"/>
          <w:left w:val="single" w:sz="2" w:space="0" w:color="E86121"/>
          <w:bottom w:val="single" w:sz="2" w:space="0" w:color="E86121"/>
          <w:right w:val="single" w:sz="2" w:space="0" w:color="E86121"/>
        </w:pBdr>
        <w:shd w:val="clear" w:color="auto" w:fill="F0F0F0"/>
        <w:spacing w:before="45" w:after="0" w:line="240" w:lineRule="auto"/>
        <w:ind w:left="720"/>
        <w:rPr>
          <w:rFonts w:ascii="Arial" w:eastAsia="Times New Roman" w:hAnsi="Arial" w:cs="Arial"/>
          <w:color w:val="404040"/>
          <w:sz w:val="17"/>
          <w:szCs w:val="17"/>
          <w:lang w:eastAsia="cs-CZ"/>
        </w:rPr>
      </w:pPr>
      <w:r w:rsidRPr="0011187F">
        <w:rPr>
          <w:rFonts w:ascii="Arial" w:eastAsia="Times New Roman" w:hAnsi="Arial" w:cs="Arial"/>
          <w:color w:val="777777"/>
          <w:sz w:val="17"/>
          <w:szCs w:val="17"/>
          <w:lang w:eastAsia="cs-CZ"/>
        </w:rPr>
        <w:t>DIČ:</w:t>
      </w:r>
      <w:r w:rsidRPr="0011187F">
        <w:rPr>
          <w:rFonts w:ascii="Arial" w:eastAsia="Times New Roman" w:hAnsi="Arial" w:cs="Arial"/>
          <w:color w:val="404040"/>
          <w:sz w:val="17"/>
          <w:szCs w:val="17"/>
          <w:lang w:eastAsia="cs-CZ"/>
        </w:rPr>
        <w:t> CZ60714026</w:t>
      </w:r>
    </w:p>
    <w:p w:rsidR="0011187F" w:rsidRPr="0011187F" w:rsidRDefault="0011187F" w:rsidP="0011187F">
      <w:pPr>
        <w:pBdr>
          <w:top w:val="single" w:sz="2" w:space="0" w:color="E86121"/>
          <w:left w:val="single" w:sz="2" w:space="0" w:color="E86121"/>
          <w:bottom w:val="single" w:sz="2" w:space="0" w:color="E86121"/>
          <w:right w:val="single" w:sz="2" w:space="0" w:color="E86121"/>
        </w:pBdr>
        <w:shd w:val="clear" w:color="auto" w:fill="F0F0F0"/>
        <w:spacing w:before="45" w:after="0" w:line="240" w:lineRule="auto"/>
        <w:ind w:left="720"/>
        <w:rPr>
          <w:rFonts w:ascii="Arial" w:eastAsia="Times New Roman" w:hAnsi="Arial" w:cs="Arial"/>
          <w:color w:val="404040"/>
          <w:sz w:val="17"/>
          <w:szCs w:val="17"/>
          <w:lang w:eastAsia="cs-CZ"/>
        </w:rPr>
      </w:pPr>
      <w:r w:rsidRPr="0011187F">
        <w:rPr>
          <w:rFonts w:ascii="Arial" w:eastAsia="Times New Roman" w:hAnsi="Arial" w:cs="Arial"/>
          <w:color w:val="777777"/>
          <w:sz w:val="17"/>
          <w:szCs w:val="17"/>
          <w:lang w:eastAsia="cs-CZ"/>
        </w:rPr>
        <w:t>tel.:</w:t>
      </w:r>
      <w:r w:rsidRPr="0011187F">
        <w:rPr>
          <w:rFonts w:ascii="Arial" w:eastAsia="Times New Roman" w:hAnsi="Arial" w:cs="Arial"/>
          <w:color w:val="404040"/>
          <w:sz w:val="17"/>
          <w:szCs w:val="17"/>
          <w:lang w:eastAsia="cs-CZ"/>
        </w:rPr>
        <w:t> +420 567 573 221</w:t>
      </w:r>
    </w:p>
    <w:p w:rsidR="0011187F" w:rsidRPr="0011187F" w:rsidRDefault="0011187F" w:rsidP="0011187F">
      <w:pPr>
        <w:pBdr>
          <w:top w:val="single" w:sz="2" w:space="0" w:color="E86121"/>
          <w:left w:val="single" w:sz="2" w:space="0" w:color="E86121"/>
          <w:bottom w:val="single" w:sz="2" w:space="0" w:color="E86121"/>
          <w:right w:val="single" w:sz="2" w:space="0" w:color="E86121"/>
        </w:pBdr>
        <w:shd w:val="clear" w:color="auto" w:fill="F0F0F0"/>
        <w:spacing w:before="45" w:after="0" w:line="240" w:lineRule="auto"/>
        <w:ind w:left="720"/>
        <w:rPr>
          <w:rFonts w:ascii="Arial" w:eastAsia="Times New Roman" w:hAnsi="Arial" w:cs="Arial"/>
          <w:color w:val="404040"/>
          <w:sz w:val="17"/>
          <w:szCs w:val="17"/>
          <w:lang w:eastAsia="cs-CZ"/>
        </w:rPr>
      </w:pPr>
      <w:r w:rsidRPr="0011187F">
        <w:rPr>
          <w:rFonts w:ascii="Arial" w:eastAsia="Times New Roman" w:hAnsi="Arial" w:cs="Arial"/>
          <w:color w:val="777777"/>
          <w:sz w:val="17"/>
          <w:szCs w:val="17"/>
          <w:lang w:eastAsia="cs-CZ"/>
        </w:rPr>
        <w:t>e-mail:</w:t>
      </w:r>
      <w:r w:rsidRPr="0011187F">
        <w:rPr>
          <w:rFonts w:ascii="Arial" w:eastAsia="Times New Roman" w:hAnsi="Arial" w:cs="Arial"/>
          <w:color w:val="404040"/>
          <w:sz w:val="17"/>
          <w:szCs w:val="17"/>
          <w:lang w:eastAsia="cs-CZ"/>
        </w:rPr>
        <w:t> </w:t>
      </w:r>
      <w:hyperlink r:id="rId8" w:history="1">
        <w:r w:rsidRPr="0011187F">
          <w:rPr>
            <w:rFonts w:ascii="Arial" w:eastAsia="Times New Roman" w:hAnsi="Arial" w:cs="Arial"/>
            <w:color w:val="404040"/>
            <w:sz w:val="17"/>
            <w:szCs w:val="17"/>
            <w:lang w:eastAsia="cs-CZ"/>
          </w:rPr>
          <w:t>rieder@rieder.cz</w:t>
        </w:r>
      </w:hyperlink>
    </w:p>
    <w:p w:rsidR="0011187F" w:rsidRPr="0011187F" w:rsidRDefault="0011187F" w:rsidP="0011187F">
      <w:pPr>
        <w:shd w:val="clear" w:color="auto" w:fill="F0F0F0"/>
        <w:spacing w:before="105" w:after="105" w:line="240" w:lineRule="auto"/>
        <w:rPr>
          <w:rFonts w:ascii="Arial" w:eastAsia="Times New Roman" w:hAnsi="Arial" w:cs="Arial"/>
          <w:color w:val="404040"/>
          <w:sz w:val="26"/>
          <w:szCs w:val="26"/>
          <w:lang w:eastAsia="cs-CZ"/>
        </w:rPr>
      </w:pPr>
      <w:r w:rsidRPr="0011187F">
        <w:rPr>
          <w:rFonts w:ascii="Arial" w:eastAsia="Times New Roman" w:hAnsi="Arial" w:cs="Arial"/>
          <w:color w:val="777777"/>
          <w:sz w:val="26"/>
          <w:szCs w:val="26"/>
          <w:lang w:eastAsia="cs-CZ"/>
        </w:rPr>
        <w:t>ID datové schránky:</w:t>
      </w:r>
      <w:r w:rsidRPr="0011187F">
        <w:rPr>
          <w:rFonts w:ascii="Arial" w:eastAsia="Times New Roman" w:hAnsi="Arial" w:cs="Arial"/>
          <w:color w:val="404040"/>
          <w:sz w:val="26"/>
          <w:szCs w:val="26"/>
          <w:lang w:eastAsia="cs-CZ"/>
        </w:rPr>
        <w:t> 5mdxn74</w:t>
      </w:r>
    </w:p>
    <w:p w:rsidR="0011187F" w:rsidRPr="0011187F" w:rsidRDefault="0011187F" w:rsidP="0011187F">
      <w:pPr>
        <w:pStyle w:val="Bezmezer"/>
        <w:rPr>
          <w:sz w:val="17"/>
          <w:szCs w:val="17"/>
          <w:lang w:eastAsia="cs-CZ"/>
        </w:rPr>
      </w:pPr>
    </w:p>
    <w:p w:rsidR="00F23E69" w:rsidRDefault="00F23E69">
      <w:bookmarkStart w:id="0" w:name="_GoBack"/>
      <w:bookmarkEnd w:id="0"/>
    </w:p>
    <w:sectPr w:rsidR="00F23E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04AB"/>
    <w:multiLevelType w:val="multilevel"/>
    <w:tmpl w:val="9FD42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C12FF7"/>
    <w:multiLevelType w:val="multilevel"/>
    <w:tmpl w:val="94F4C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2E3778"/>
    <w:multiLevelType w:val="multilevel"/>
    <w:tmpl w:val="59544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D15879"/>
    <w:multiLevelType w:val="multilevel"/>
    <w:tmpl w:val="C0983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6954FE2"/>
    <w:multiLevelType w:val="multilevel"/>
    <w:tmpl w:val="B74A4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10A7F24"/>
    <w:multiLevelType w:val="multilevel"/>
    <w:tmpl w:val="93943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B345CA"/>
    <w:multiLevelType w:val="multilevel"/>
    <w:tmpl w:val="267E1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2311164"/>
    <w:multiLevelType w:val="multilevel"/>
    <w:tmpl w:val="D284C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87F"/>
    <w:rsid w:val="0011187F"/>
    <w:rsid w:val="00F23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1118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1118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1187F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1187F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111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11187F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1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187F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11187F"/>
    <w:pPr>
      <w:spacing w:after="0" w:line="240" w:lineRule="auto"/>
    </w:pPr>
  </w:style>
  <w:style w:type="character" w:styleId="Zvraznn">
    <w:name w:val="Emphasis"/>
    <w:basedOn w:val="Standardnpsmoodstavce"/>
    <w:uiPriority w:val="20"/>
    <w:qFormat/>
    <w:rsid w:val="0011187F"/>
    <w:rPr>
      <w:i/>
      <w:iCs/>
    </w:rPr>
  </w:style>
  <w:style w:type="character" w:styleId="Hypertextovodkaz">
    <w:name w:val="Hyperlink"/>
    <w:basedOn w:val="Standardnpsmoodstavce"/>
    <w:uiPriority w:val="99"/>
    <w:semiHidden/>
    <w:unhideWhenUsed/>
    <w:rsid w:val="001118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1118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1118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1187F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1187F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111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11187F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1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187F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11187F"/>
    <w:pPr>
      <w:spacing w:after="0" w:line="240" w:lineRule="auto"/>
    </w:pPr>
  </w:style>
  <w:style w:type="character" w:styleId="Zvraznn">
    <w:name w:val="Emphasis"/>
    <w:basedOn w:val="Standardnpsmoodstavce"/>
    <w:uiPriority w:val="20"/>
    <w:qFormat/>
    <w:rsid w:val="0011187F"/>
    <w:rPr>
      <w:i/>
      <w:iCs/>
    </w:rPr>
  </w:style>
  <w:style w:type="character" w:styleId="Hypertextovodkaz">
    <w:name w:val="Hyperlink"/>
    <w:basedOn w:val="Standardnpsmoodstavce"/>
    <w:uiPriority w:val="99"/>
    <w:semiHidden/>
    <w:unhideWhenUsed/>
    <w:rsid w:val="001118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3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3881">
          <w:marLeft w:val="255"/>
          <w:marRight w:val="30"/>
          <w:marTop w:val="225"/>
          <w:marBottom w:val="0"/>
          <w:divBdr>
            <w:top w:val="single" w:sz="2" w:space="0" w:color="000080"/>
            <w:left w:val="single" w:sz="2" w:space="0" w:color="000080"/>
            <w:bottom w:val="single" w:sz="2" w:space="0" w:color="000080"/>
            <w:right w:val="single" w:sz="2" w:space="0" w:color="000080"/>
          </w:divBdr>
        </w:div>
      </w:divsChild>
    </w:div>
    <w:div w:id="17793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eder@rieder.cz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ieder.cz/images/stropni-panely-zelezobetonove-pzd-1.jpg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402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1</cp:revision>
  <dcterms:created xsi:type="dcterms:W3CDTF">2018-01-25T16:52:00Z</dcterms:created>
  <dcterms:modified xsi:type="dcterms:W3CDTF">2018-01-25T16:55:00Z</dcterms:modified>
</cp:coreProperties>
</file>